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Final month salary slip format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FICTIONAL SAMPLE FOR EDITING</w:t>
      </w:r>
    </w:p>
    <w:p>
      <w:pPr>
        <w:spacing w:after="90" w:line="264" w:lineRule="auto"/>
      </w:pPr>
      <w:r>
        <w:t xml:space="preserve">Employer: Pine Demo Consulting Private Limited</w:t>
      </w:r>
    </w:p>
    <w:p>
      <w:pPr>
        <w:spacing w:after="90" w:line="264" w:lineRule="auto"/>
      </w:pPr>
      <w:r>
        <w:t xml:space="preserve">Employee: Imran Khan (fictional)</w:t>
      </w:r>
    </w:p>
    <w:p>
      <w:pPr>
        <w:spacing w:after="90" w:line="264" w:lineRule="auto"/>
      </w:pPr>
      <w:r>
        <w:t xml:space="preserve">Employee ID: DEMO-FM04</w:t>
      </w:r>
    </w:p>
    <w:p>
      <w:pPr>
        <w:spacing w:after="90" w:line="264" w:lineRule="auto"/>
      </w:pPr>
      <w:r>
        <w:t xml:space="preserve">Last working date: 20 September 2026</w:t>
      </w:r>
    </w:p>
    <w:p>
      <w:pPr>
        <w:spacing w:after="90" w:line="264" w:lineRule="auto"/>
      </w:pPr>
      <w:r>
        <w:t xml:space="preserve">Pay period: 1 to 30 September 2026</w:t>
      </w:r>
    </w:p>
    <w:p>
      <w:pPr>
        <w:spacing w:after="90" w:line="264" w:lineRule="auto"/>
      </w:pPr>
      <w:r>
        <w:t xml:space="preserve">Approved example payable days: 20 of 30</w:t>
      </w:r>
    </w:p>
    <w:p>
      <w:pPr>
        <w:spacing w:after="90" w:line="264" w:lineRule="auto"/>
      </w:pPr>
      <w:r>
        <w:t xml:space="preserve">Full monthly structure: INR 45,000</w:t>
      </w:r>
    </w:p>
    <w:p>
      <w:pPr>
        <w:spacing w:after="90" w:line="264" w:lineRule="auto"/>
      </w:pPr>
      <w:r>
        <w:t xml:space="preserve">Prorated basic: INR 18,000</w:t>
      </w:r>
    </w:p>
    <w:p>
      <w:pPr>
        <w:spacing w:after="90" w:line="264" w:lineRule="auto"/>
      </w:pPr>
      <w:r>
        <w:t xml:space="preserve">Prorated HRA: INR 9,000</w:t>
      </w:r>
    </w:p>
    <w:p>
      <w:pPr>
        <w:spacing w:after="90" w:line="264" w:lineRule="auto"/>
      </w:pPr>
      <w:r>
        <w:t xml:space="preserve">Prorated allowance: INR 3,000</w:t>
      </w:r>
    </w:p>
    <w:p>
      <w:pPr>
        <w:spacing w:after="90" w:line="264" w:lineRule="auto"/>
      </w:pPr>
      <w:r>
        <w:t xml:space="preserve">Final month gross salary: INR 30,000</w:t>
      </w:r>
    </w:p>
    <w:p>
      <w:pPr>
        <w:spacing w:after="90" w:line="264" w:lineRule="auto"/>
      </w:pPr>
      <w:r>
        <w:t xml:space="preserve">PF entered by payroll: INR 1,800</w:t>
      </w:r>
    </w:p>
    <w:p>
      <w:pPr>
        <w:spacing w:after="90" w:line="264" w:lineRule="auto"/>
      </w:pPr>
      <w:r>
        <w:t xml:space="preserve">Other salary deductions entered by payroll: INR 700</w:t>
      </w:r>
    </w:p>
    <w:p>
      <w:pPr>
        <w:spacing w:after="90" w:line="264" w:lineRule="auto"/>
      </w:pPr>
      <w:r>
        <w:t xml:space="preserve">Total salary deductions: INR 2,500</w:t>
      </w:r>
    </w:p>
    <w:p>
      <w:pPr>
        <w:spacing w:after="90" w:line="264" w:lineRule="auto"/>
      </w:pPr>
      <w:r>
        <w:t xml:space="preserve">Final month net salary: INR 27,500</w:t>
      </w:r>
    </w:p>
    <w:p>
      <w:pPr>
        <w:spacing w:after="90" w:line="264" w:lineRule="auto"/>
      </w:pPr>
      <w:r>
        <w:t xml:space="preserve">Full and final settlement reference: DEMO-FNF-042 (separate statement)</w:t>
      </w:r>
    </w:p>
    <w:p>
      <w:pPr>
        <w:spacing w:after="90" w:line="264" w:lineRule="auto"/>
      </w:pPr>
      <w:r>
        <w:t xml:space="preserve">Items not calculated in this salary slip: leave balance, gratuity, notice adjustment and expense claims</w:t>
      </w:r>
    </w:p>
    <w:p>
      <w:pPr>
        <w:spacing w:after="90" w:line="264" w:lineRule="auto"/>
      </w:pPr>
      <w:r>
        <w:t xml:space="preserve">Payment reference: [actual salary transfer reference]</w:t>
      </w:r>
    </w:p>
    <w:p>
      <w:pPr>
        <w:spacing w:after="90" w:line="264" w:lineRule="auto"/>
      </w:pPr>
      <w:r>
        <w:t xml:space="preserve">Approval: [authorised payroll officer]</w:t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Final month salary slip format</dc:title>
  <dc:creator>OpenToolSuite</dc:creator>
  <dc:description>Fictional editable sample for authorised review</dc:description>
</cp:coreProperties>
</file>