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Recibo de sueldo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EJEMPLO PARA REVISAR LA NÓMINA</w:t>
      </w:r>
    </w:p>
    <w:p>
      <w:pPr>
        <w:spacing w:after="90" w:line="264" w:lineRule="auto"/>
      </w:pPr>
      <w:r>
        <w:t xml:space="preserve">Empleador: Comercio Demo del Río S.R.L.</w:t>
      </w:r>
    </w:p>
    <w:p>
      <w:pPr>
        <w:spacing w:after="90" w:line="264" w:lineRule="auto"/>
      </w:pPr>
      <w:r>
        <w:t xml:space="preserve">Trabajador: Laura Benítez (personaje)</w:t>
      </w:r>
    </w:p>
    <w:p>
      <w:pPr>
        <w:spacing w:after="90" w:line="264" w:lineRule="auto"/>
      </w:pPr>
      <w:r>
        <w:t xml:space="preserve">Legajo: CDR-19</w:t>
      </w:r>
    </w:p>
    <w:p>
      <w:pPr>
        <w:spacing w:after="90" w:line="264" w:lineRule="auto"/>
      </w:pPr>
      <w:r>
        <w:t xml:space="preserve">Periodo: octubre 2026</w:t>
      </w:r>
    </w:p>
    <w:p>
      <w:pPr>
        <w:spacing w:after="90" w:line="264" w:lineRule="auto"/>
      </w:pPr>
      <w:r>
        <w:t xml:space="preserve">Sueldo base: ARS 450000</w:t>
      </w:r>
    </w:p>
    <w:p>
      <w:pPr>
        <w:spacing w:after="90" w:line="264" w:lineRule="auto"/>
      </w:pPr>
      <w:r>
        <w:t xml:space="preserve">Otro haber: ARS 0</w:t>
      </w:r>
    </w:p>
    <w:p>
      <w:pPr>
        <w:spacing w:after="90" w:line="264" w:lineRule="auto"/>
      </w:pPr>
      <w:r>
        <w:t xml:space="preserve">Total haberes: ARS 450000</w:t>
      </w:r>
    </w:p>
    <w:p>
      <w:pPr>
        <w:spacing w:after="90" w:line="264" w:lineRule="auto"/>
      </w:pPr>
      <w:r>
        <w:t xml:space="preserve">Otro descuento: ARS 0</w:t>
      </w:r>
    </w:p>
    <w:p>
      <w:pPr>
        <w:spacing w:after="90" w:line="264" w:lineRule="auto"/>
      </w:pPr>
      <w:r>
        <w:t xml:space="preserve">Neto: ARS 450000</w:t>
      </w:r>
    </w:p>
    <w:p>
      <w:pPr>
        <w:spacing w:after="90" w:line="264" w:lineRule="auto"/>
      </w:pPr>
      <w:r>
        <w:t xml:space="preserve">Aguinaldo: no corresponde en esta impresión porque octubre, en este archivo, no lo pagó.</w:t>
      </w:r>
    </w:p>
    <w:p>
      <w:pPr>
        <w:spacing w:after="90" w:line="264" w:lineRule="auto"/>
      </w:pPr>
      <w:r>
        <w:t xml:space="preserve">Este recibo muestra importes que la liquidación ya tenía. No calcula aportes ni un porcentaje de aguinaldo.</w:t>
      </w:r>
    </w:p>
    <w:p>
      <w:pPr>
        <w:spacing w:after="90" w:line="264" w:lineRule="auto"/>
      </w:pPr>
      <w:r>
        <w:t xml:space="preserve"/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Recibo de sueldo</dc:title>
  <dc:creator>OpenToolSuite</dc:creator>
  <dc:description>Fictional editable sample for authorised review</dc:description>
</cp:coreProperties>
</file>