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Certificado laboral para Colombia</w:t>
      </w:r>
    </w:p>
    <w:p>
      <w:pPr>
        <w:pStyle w:val="Subtitle"/>
        <w:spacing w:after="90" w:line="264" w:lineRule="auto"/>
      </w:pPr>
      <w:r>
        <w:t xml:space="preserve">Fictional sample for editing and authorised review</w:t>
      </w:r>
    </w:p>
    <w:p>
      <w:pPr>
        <w:spacing w:after="90" w:line="264" w:lineRule="auto"/>
      </w:pPr>
      <w:r>
        <w:t xml:space="preserve">EJEMPLO PARA REVISAR ANTES DE FIRMAR</w:t>
      </w:r>
    </w:p>
    <w:p>
      <w:pPr>
        <w:spacing w:after="90" w:line="264" w:lineRule="auto"/>
      </w:pPr>
      <w:r>
        <w:t xml:space="preserve">Empresa: Andina Demo Logística S.A.S.</w:t>
      </w:r>
    </w:p>
    <w:p>
      <w:pPr>
        <w:spacing w:after="90" w:line="264" w:lineRule="auto"/>
      </w:pPr>
      <w:r>
        <w:t xml:space="preserve">Ciudad: Medellín</w:t>
      </w:r>
    </w:p>
    <w:p>
      <w:pPr>
        <w:spacing w:after="90" w:line="264" w:lineRule="auto"/>
      </w:pPr>
      <w:r>
        <w:t xml:space="preserve">NIT: copiar del RUT o del membrete</w:t>
      </w:r>
    </w:p>
    <w:p>
      <w:pPr>
        <w:spacing w:after="90" w:line="264" w:lineRule="auto"/>
      </w:pPr>
      <w:r>
        <w:t xml:space="preserve">Trabajador: Camila Ospina (personaje)</w:t>
      </w:r>
    </w:p>
    <w:p>
      <w:pPr>
        <w:spacing w:after="90" w:line="264" w:lineRule="auto"/>
      </w:pPr>
      <w:r>
        <w:t xml:space="preserve">Cédula: copiar de la cédula</w:t>
      </w:r>
    </w:p>
    <w:p>
      <w:pPr>
        <w:spacing w:after="90" w:line="264" w:lineRule="auto"/>
      </w:pPr>
      <w:r>
        <w:t xml:space="preserve">Cargo: Analista de despachos</w:t>
      </w:r>
    </w:p>
    <w:p>
      <w:pPr>
        <w:spacing w:after="90" w:line="264" w:lineRule="auto"/>
      </w:pPr>
      <w:r>
        <w:t xml:space="preserve">Tipo de contrato en el expediente: término indefinido</w:t>
      </w:r>
    </w:p>
    <w:p>
      <w:pPr>
        <w:spacing w:after="90" w:line="264" w:lineRule="auto"/>
      </w:pPr>
      <w:r>
        <w:t xml:space="preserve">Fechas: 6 de mayo de 2021 al 18 de septiembre de 2026</w:t>
      </w:r>
    </w:p>
    <w:p>
      <w:pPr>
        <w:spacing w:after="90" w:line="264" w:lineRule="auto"/>
      </w:pPr>
      <w:r>
        <w:t xml:space="preserve">Salario mensual: COP 2800000, básico, según la nómina de septiembre de 2026</w:t>
      </w:r>
    </w:p>
    <w:p>
      <w:pPr>
        <w:spacing w:after="90" w:line="264" w:lineRule="auto"/>
      </w:pPr>
      <w:r>
        <w:t xml:space="preserve">A quien corresponda,</w:t>
      </w:r>
    </w:p>
    <w:p>
      <w:pPr>
        <w:spacing w:after="90" w:line="264" w:lineRule="auto"/>
      </w:pPr>
      <w:r>
        <w:t xml:space="preserve">Certificamos que Camila Ospina trabaja como analista de despachos en las fechas de arriba. Las tareas que el expediente sostiene son cuadrar las guías del día, avisar retrasos al cliente que el coordinador ya aprobó y archivar la planilla firmada.</w:t>
      </w:r>
    </w:p>
    <w:p>
      <w:pPr>
        <w:spacing w:after="90" w:line="264" w:lineRule="auto"/>
      </w:pPr>
      <w:r>
        <w:t xml:space="preserve">Este certificado no es un paz y salvo, no certifica aportes y no liquida prestaciones.</w:t>
      </w:r>
    </w:p>
    <w:p>
      <w:pPr>
        <w:spacing w:after="90" w:line="264" w:lineRule="auto"/>
      </w:pPr>
      <w:r>
        <w:t xml:space="preserve">Firma autorizada y sello: [nombre, cargo, sello]</w:t>
      </w:r>
    </w:p>
    <w:p>
      <w:pPr>
        <w:spacing w:after="90" w:line="264" w:lineRule="auto"/>
      </w:pPr>
      <w:r>
        <w:t xml:space="preserve"/>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Certificado laboral para Colombia</dc:title>
  <dc:creator>OpenToolSuite</dc:creator>
  <dc:description>Fictional editable sample for authorised review</dc:description>
</cp:coreProperties>
</file>