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Carta de fin de contrato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FIRMAR</w:t>
      </w:r>
    </w:p>
    <w:p>
      <w:pPr>
        <w:spacing w:after="90" w:line="264" w:lineRule="auto"/>
      </w:pPr>
      <w:r>
        <w:t xml:space="preserve">Empresa: Productora Demo Litoral</w:t>
      </w:r>
    </w:p>
    <w:p>
      <w:pPr>
        <w:spacing w:after="90" w:line="264" w:lineRule="auto"/>
      </w:pPr>
      <w:r>
        <w:t xml:space="preserve">Para: Inés Duarte (personaje)</w:t>
      </w:r>
    </w:p>
    <w:p>
      <w:pPr>
        <w:spacing w:after="90" w:line="264" w:lineRule="auto"/>
      </w:pPr>
      <w:r>
        <w:t xml:space="preserve">Puesto: Asistente de producción</w:t>
      </w:r>
    </w:p>
    <w:p>
      <w:pPr>
        <w:spacing w:after="90" w:line="264" w:lineRule="auto"/>
      </w:pPr>
      <w:r>
        <w:t xml:space="preserve">Fecha de la carta: 1 de octubre de 2026</w:t>
      </w:r>
    </w:p>
    <w:p>
      <w:pPr>
        <w:spacing w:after="90" w:line="264" w:lineRule="auto"/>
      </w:pPr>
      <w:r>
        <w:t xml:space="preserve">Estimada Inés Duarte,</w:t>
      </w:r>
    </w:p>
    <w:p>
      <w:pPr>
        <w:spacing w:after="90" w:line="264" w:lineRule="auto"/>
      </w:pPr>
      <w:r>
        <w:t xml:space="preserve">Tu contrato de plazo, firmado el 1 de abril de 2026, indica como fecha de término el 30 de septiembre de 2026. Esa fecha ya llegó. La empresa no renovará el contrato.</w:t>
      </w:r>
    </w:p>
    <w:p>
      <w:pPr>
        <w:spacing w:after="90" w:line="264" w:lineRule="auto"/>
      </w:pPr>
      <w:r>
        <w:t xml:space="preserve">Esta carta no es un despido disciplinario y no calcula indemnización ni vacaciones. Esas cifras, si corresponden según el contrato y la nómina, irán aparte cuando estén calculadas.</w:t>
      </w:r>
    </w:p>
    <w:p>
      <w:pPr>
        <w:spacing w:after="90" w:line="264" w:lineRule="auto"/>
      </w:pPr>
      <w:r>
        <w:t xml:space="preserve">Firma autorizada: [nombre, cargo, sello]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Carta de fin de contrato</dc:title>
  <dc:creator>OpenToolSuite</dc:creator>
  <dc:description>Fictional editable sample for authorised review</dc:description>
</cp:coreProperties>
</file>